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CAE" w:rsidRDefault="00943CAE" w:rsidP="00943CAE">
      <w:pPr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943CAE">
        <w:rPr>
          <w:rFonts w:ascii="Arial" w:eastAsia="Times New Roman" w:hAnsi="Arial" w:cs="Arial"/>
          <w:noProof/>
          <w:color w:val="000000"/>
          <w:kern w:val="36"/>
          <w:sz w:val="48"/>
          <w:szCs w:val="48"/>
          <w:lang w:eastAsia="ru-RU"/>
        </w:rPr>
        <w:drawing>
          <wp:inline distT="0" distB="0" distL="0" distR="0">
            <wp:extent cx="3609975" cy="2031588"/>
            <wp:effectExtent l="0" t="0" r="0" b="6985"/>
            <wp:docPr id="6" name="Рисунок 6" descr="G:\СТОЛОВАЯ\БРАКЕРАЖ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ОЛОВАЯ\БРАКЕРАЖ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00" cy="20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AE" w:rsidRPr="00943CAE" w:rsidRDefault="00943CAE" w:rsidP="00943CAE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48"/>
          <w:szCs w:val="48"/>
          <w:lang w:eastAsia="ru-RU"/>
        </w:rPr>
      </w:pPr>
      <w:r w:rsidRPr="00943CAE">
        <w:rPr>
          <w:rFonts w:ascii="Times New Roman" w:eastAsia="Times New Roman" w:hAnsi="Times New Roman" w:cs="Times New Roman"/>
          <w:b/>
          <w:i/>
          <w:color w:val="000000"/>
          <w:kern w:val="36"/>
          <w:sz w:val="48"/>
          <w:szCs w:val="48"/>
          <w:lang w:eastAsia="ru-RU"/>
        </w:rPr>
        <w:t>ШКОЛА ДЛЯ РОДИТЕЛЕЙ</w:t>
      </w:r>
    </w:p>
    <w:p w:rsidR="006A4048" w:rsidRPr="006A4048" w:rsidRDefault="006A4048" w:rsidP="006A4048">
      <w:pPr>
        <w:spacing w:after="100" w:afterAutospacing="1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6A4048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Как воспитать в ребенке чувство ответственности</w:t>
      </w:r>
    </w:p>
    <w:p w:rsidR="006A4048" w:rsidRPr="008A2FA0" w:rsidRDefault="006A4048" w:rsidP="006A404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A2F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Что такое ответственность и для чего она нужна</w:t>
      </w:r>
    </w:p>
    <w:p w:rsidR="00032527" w:rsidRPr="006A4048" w:rsidRDefault="00032527" w:rsidP="006A404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A4048" w:rsidRPr="006A4048" w:rsidRDefault="006A4048" w:rsidP="006A4048">
      <w:pPr>
        <w:spacing w:after="300" w:line="240" w:lineRule="auto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b/>
          <w:bCs/>
          <w:noProof/>
          <w:color w:val="373A3C"/>
          <w:sz w:val="32"/>
          <w:szCs w:val="32"/>
          <w:lang w:eastAsia="ru-RU"/>
        </w:rPr>
        <w:drawing>
          <wp:inline distT="0" distB="0" distL="0" distR="0" wp14:anchorId="3765A966" wp14:editId="46CC59F9">
            <wp:extent cx="4762500" cy="3171825"/>
            <wp:effectExtent l="0" t="0" r="0" b="9525"/>
            <wp:docPr id="1" name="Рисунок 1" descr="https://polycent.ru/media/pictures/images/picture2_kak-obuchit-reben_335212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ycent.ru/media/pictures/images/picture2_kak-obuchit-reben_335212_p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Ответственность – это социальный навык, с которым не рождается ни один человек. Она помогает ребенку заложить фундамент для того, чтобы быть успешным во взрослой жизни.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Чтобы накачать мышцы, нужно долго и упорно тренироваться. С социальными навыками также. Например, вспомните как раз за разом вы объясняли своему малышу в песочнице, что нельзя </w:t>
      </w: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lastRenderedPageBreak/>
        <w:t>обижать других детей, брать без разрешения их игрушки. Сначала ваши нравоучения пролетали мимо ушей, потом ребенок прислушивался, но забывал к следующему походу на прогулку правила поведения на детской площадке. Но однажды настал день, когда он сам предложил на обмен свою игрушку и начал спокойно играть с другим малышом. Именно так и происходит с подобными навыками. Долгое и упорное повторение, а также живой пример в лице главных людей в жизни ребенка – его родителей. Ведь чаще всего дети просто копируют наше поведение и реакции в той или иной ситуации.</w:t>
      </w:r>
    </w:p>
    <w:p w:rsidR="006A4048" w:rsidRPr="008A2FA0" w:rsidRDefault="006A4048" w:rsidP="006A404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A2F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 что может нести ответственность ребенок</w:t>
      </w:r>
    </w:p>
    <w:p w:rsidR="00032527" w:rsidRPr="006A4048" w:rsidRDefault="00032527" w:rsidP="006A404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A4048" w:rsidRPr="006A4048" w:rsidRDefault="006A4048" w:rsidP="006A4048">
      <w:pPr>
        <w:spacing w:after="300" w:line="240" w:lineRule="auto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b/>
          <w:bCs/>
          <w:noProof/>
          <w:color w:val="373A3C"/>
          <w:sz w:val="32"/>
          <w:szCs w:val="32"/>
          <w:lang w:eastAsia="ru-RU"/>
        </w:rPr>
        <w:drawing>
          <wp:inline distT="0" distB="0" distL="0" distR="0" wp14:anchorId="52206EA4" wp14:editId="172555DA">
            <wp:extent cx="4762500" cy="3390900"/>
            <wp:effectExtent l="0" t="0" r="0" b="0"/>
            <wp:docPr id="2" name="Рисунок 2" descr="https://polycent.ru/media/pictures/images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ycent.ru/media/pictures/images/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Со временем менялись представления о детском труде и ответственности, которую родители возлагали на своих детей. Например, раньше было нормой отправить ребенка дошкольного возраста пасти коз на весь день без присмотра взрослых. 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В крестьянских семьях детей с ранних лет приучали к ответственности и тяжелому труду. В семь лет мальчики ухаживали за скотиной, умели ездить верхом, помогали в поле, умели мастерить (сплести лапти, корзину), помогали отцам по хозяйству.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lastRenderedPageBreak/>
        <w:t>Девочки 6 лет умели прясть, помогать на огороде и дома мамам, были ответственны за младших сестер и братьев, а также ухаживали за домашними птицами и скотиной.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Сейчас такое трудно представить, особенно когда многие родители не могут добиться от детей поддержания порядка в своей комнате, самостоятельного выполнения уроков, а прогулки без присмотра родителей начинаются чуть ли не в старшей школе. Всю ответственность за современных детей родители взвалили на себя, но при этом постоянно жалуются, что дети не хотят быть самостоятельными. Но стоит помнить, что воспитание поддерживалось в прошлом телесными наказаниями и строгим отношением к детям. Сейчас такие методы признаны неэффективными и крайне опасными для детской психики.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b/>
          <w:color w:val="373A3C"/>
          <w:sz w:val="32"/>
          <w:szCs w:val="32"/>
          <w:lang w:eastAsia="ru-RU"/>
        </w:rPr>
        <w:t>Как привить ребенку чувство ответственности?</w:t>
      </w: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 Для начала можно определить, что ребенок может делать самостоятельно, без вашей помощи. В первую очередь, перестаньте делать с детьми уроки, а особенно перестаньте делать их за них. Это тема отдельной статьи, но пока вы не перестанете снимать эту обязанность со своего ребенка, вы не сможете пробудить в нем чувство ответственности. С уроками можно только помочь, если ребенок не понял конкретное задание или проверить, как выучено стихотворение. 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Также можно доверить ребенку самостоятельно собрать школьный рюкзак, сумку на кружок. Для этого можно составить список или нарисовать рисунок с необходимыми вещами и прикрепить его на видном месте.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Не бойтесь доверять детям домашние дела. Постирать или хотя бы отсортировать белье для стирки (нажать на кнопку включения, а потом выгрузить постиранную одежду и повесить ее на сушку может даже пятилетний ребенок). Чтобы детям было легче поддерживать порядок в своих вещах, заведите для каждого типа игрушек разные контейнеры и наклейте на них соответствующие картинки – куклы, машинки, рисование и другие виды творчества, мягкие игрушки и т.д.</w:t>
      </w:r>
    </w:p>
    <w:p w:rsidR="006A4048" w:rsidRPr="008A2FA0" w:rsidRDefault="006A4048" w:rsidP="006A404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A2F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Способы приучить ребенка к ответственности</w:t>
      </w:r>
    </w:p>
    <w:p w:rsidR="00032527" w:rsidRPr="006A4048" w:rsidRDefault="00032527" w:rsidP="006A404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A4048" w:rsidRPr="006A4048" w:rsidRDefault="006A4048" w:rsidP="006A4048">
      <w:pPr>
        <w:spacing w:after="300" w:line="240" w:lineRule="auto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b/>
          <w:bCs/>
          <w:noProof/>
          <w:color w:val="373A3C"/>
          <w:sz w:val="32"/>
          <w:szCs w:val="32"/>
          <w:lang w:eastAsia="ru-RU"/>
        </w:rPr>
        <w:lastRenderedPageBreak/>
        <w:drawing>
          <wp:inline distT="0" distB="0" distL="0" distR="0" wp14:anchorId="41417972" wp14:editId="1069F43F">
            <wp:extent cx="4762500" cy="3324225"/>
            <wp:effectExtent l="0" t="0" r="0" b="9525"/>
            <wp:docPr id="3" name="Рисунок 3" descr="https://polycent.ru/media/pictures/images/d8db6a03def8584f4692fc7a18bdd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ycent.ru/media/pictures/images/d8db6a03def8584f4692fc7a18bdd26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48" w:rsidRPr="006A4048" w:rsidRDefault="006A4048" w:rsidP="0003252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+ Привлечение к домашним делам, которые ребенку по силам. Если всегда делать все за ребенка, он быстро привыкнет к такому подходу и переучить его будет уже трудно. Просите помощи даже у малышей – повесить белье с мамой, вытереть посуду, выгрузить покупки из сумки.</w:t>
      </w:r>
    </w:p>
    <w:p w:rsidR="006A4048" w:rsidRPr="006A4048" w:rsidRDefault="006A4048" w:rsidP="0003252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+ Привлекайте ребенка к решению семейных вопросов – выбор летнего отдыха, в какой цвет покрасить стены в его или даже вашей комнате, на какие дополнительные занятия пойти, чтобы это помогло подготовиться к выбранной профессии. Часто взрослые, мнения которых в детстве не спрашивали родители, сталкиваясь с каким-то вопросом, не могут сделать выбор и паникуют.</w:t>
      </w:r>
    </w:p>
    <w:p w:rsidR="006A4048" w:rsidRPr="006A4048" w:rsidRDefault="006A4048" w:rsidP="0003252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+ Если ребенку действительно трудно – помогите ему. Например, первая работа на каникулах. Попробуйте найти сферу, в которой может проявить себя человек без опыта. Поищите вместе вакансии, сходите на первое собеседование, к которому также можно помочь подготовиться. Такую же стратегию можно проявить при выборе будущей профессии. Не давите на ребенка своими нереализованными мечтами, а помогите ему сделать выбор там, где у него проявляются способности.</w:t>
      </w:r>
    </w:p>
    <w:p w:rsidR="006A4048" w:rsidRPr="006A4048" w:rsidRDefault="006A4048" w:rsidP="0003252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+ Не делайте за ребенка то, что он уже сам может сделать. Двухлетний малыш уже может сам сложить свои игрушки в большой мешок, трехлетний – рассортировать по маркированным </w:t>
      </w: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lastRenderedPageBreak/>
        <w:t>контейнерам, школьник может выполнить домашнее задание, вскипятить электрический чайник и разогреть готовый обед, десятилетний ребенок может без вашей помощи сходить в ближайший магазин за хлебом и принести сдачу, помыть посуду и сварить макароны на ужин.</w:t>
      </w:r>
    </w:p>
    <w:p w:rsidR="006A4048" w:rsidRPr="006A4048" w:rsidRDefault="006A4048" w:rsidP="0003252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+ Иногда ставьте его в ситуацию, когда он не сможет избежать ответственности. Например, вы задерживаетесь с работы и нужно покормить кота, иначе он останется голодным и недовольным!</w:t>
      </w:r>
    </w:p>
    <w:p w:rsidR="006A4048" w:rsidRPr="006A4048" w:rsidRDefault="006A4048" w:rsidP="0003252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+ Рассказать, что ответственность – прерогатива взрослых людей. Но чем больше у них ответственности, тем больше у них становится прав – самостоятельные прогулки, личный телефон, выбор одежды в магазине и т.д.</w:t>
      </w:r>
    </w:p>
    <w:p w:rsidR="006A4048" w:rsidRPr="006A4048" w:rsidRDefault="006A4048" w:rsidP="00032527">
      <w:pPr>
        <w:spacing w:after="60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  <w:lang w:eastAsia="ru-RU"/>
        </w:rPr>
      </w:pPr>
      <w:r w:rsidRPr="008A2FA0"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  <w:lang w:eastAsia="ru-RU"/>
        </w:rPr>
        <w:t>ЧЕГО Н</w:t>
      </w:r>
      <w:r w:rsidR="00026F99" w:rsidRPr="008A2FA0"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  <w:lang w:eastAsia="ru-RU"/>
        </w:rPr>
        <w:t>Е СТОИТ ДЕЛ</w:t>
      </w:r>
      <w:r w:rsidRPr="008A2FA0"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  <w:lang w:eastAsia="ru-RU"/>
        </w:rPr>
        <w:t>Ь</w:t>
      </w:r>
    </w:p>
    <w:p w:rsidR="006A4048" w:rsidRPr="006A4048" w:rsidRDefault="006A4048" w:rsidP="0003252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b/>
          <w:bCs/>
          <w:noProof/>
          <w:color w:val="373A3C"/>
          <w:sz w:val="32"/>
          <w:szCs w:val="32"/>
          <w:lang w:eastAsia="ru-RU"/>
        </w:rPr>
        <w:drawing>
          <wp:inline distT="0" distB="0" distL="0" distR="0" wp14:anchorId="07DCEB86" wp14:editId="1188DCF3">
            <wp:extent cx="4762500" cy="3152775"/>
            <wp:effectExtent l="0" t="0" r="0" b="9525"/>
            <wp:docPr id="4" name="Рисунок 4" descr="https://polycent.ru/media/pictures/images/child-143946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lycent.ru/media/pictures/images/child-1439468_960_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Иногда родители слишком усердствуют в своем стремлении привить ребенку ответственность. Не стоит насильно заставлять делать те вещи, которые доставляют ребенку дискомфорт. Если ему не нравится выносить мусор или вытирать пыль, попробуйте вместе с ним найти такое дело по дому, которое придется по душе – регулярно поливать цветы, кормить кота, выгуливать собаку и т.д.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lastRenderedPageBreak/>
        <w:t>Чувство ответственности навязать трудно. Поэтому нужно понимать, что вы можете заставить ребенка поддерживать чистоту и порядок дома, но делать это он будет не по своему желанию, а из страха перед вами. Настойчивое принуждение ребенка может плохо сказаться на формировании его характера. Чувство ответственности взращивается изнутри, а подпитывается на тех ценностях, которые ребенок увидел дома на примере своих близких. </w:t>
      </w:r>
    </w:p>
    <w:p w:rsidR="006A4048" w:rsidRPr="006A4048" w:rsidRDefault="006A4048" w:rsidP="006A4048">
      <w:pPr>
        <w:spacing w:after="60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  <w:lang w:eastAsia="ru-RU"/>
        </w:rPr>
      </w:pPr>
      <w:r w:rsidRPr="008A2FA0"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  <w:lang w:eastAsia="ru-RU"/>
        </w:rPr>
        <w:t>ЧТО ДЕЛАТЬ, ЕСЛИ РЕБЕНОК НЕ ХОЧЕТ ПРИНИМАТЬ ОТВЕТСТВЕННОСТЬ ЗА СВОИ ПОСТУПКИ</w:t>
      </w:r>
    </w:p>
    <w:p w:rsidR="006A4048" w:rsidRPr="006A4048" w:rsidRDefault="006A4048" w:rsidP="006A4048">
      <w:pPr>
        <w:spacing w:after="300" w:line="240" w:lineRule="auto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b/>
          <w:bCs/>
          <w:noProof/>
          <w:color w:val="373A3C"/>
          <w:sz w:val="32"/>
          <w:szCs w:val="32"/>
          <w:lang w:eastAsia="ru-RU"/>
        </w:rPr>
        <w:drawing>
          <wp:inline distT="0" distB="0" distL="0" distR="0" wp14:anchorId="414436BE" wp14:editId="5E046F77">
            <wp:extent cx="4762500" cy="3152775"/>
            <wp:effectExtent l="0" t="0" r="0" b="9525"/>
            <wp:docPr id="5" name="Рисунок 5" descr="https://polycent.ru/media/pictures/images/4737134C8EB16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ycent.ru/media/pictures/images/4737134C8EB168F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Ответ на это очень простой, но для родителей с </w:t>
      </w:r>
      <w:proofErr w:type="spellStart"/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гиперопекой</w:t>
      </w:r>
      <w:proofErr w:type="spellEnd"/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 покажется очень трудным.</w:t>
      </w:r>
    </w:p>
    <w:p w:rsidR="006A4048" w:rsidRPr="006A4048" w:rsidRDefault="006A4048" w:rsidP="006A4048">
      <w:pPr>
        <w:spacing w:after="300" w:line="240" w:lineRule="auto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+ Прекратите брать на себя ответственность за дела вашего ребенка.</w:t>
      </w:r>
    </w:p>
    <w:p w:rsidR="006A4048" w:rsidRPr="006A4048" w:rsidRDefault="006A4048" w:rsidP="006A4048">
      <w:pPr>
        <w:spacing w:after="300" w:line="240" w:lineRule="auto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>+ Позвольте ему столкнуться с результатами его безответственного поведения.</w:t>
      </w:r>
    </w:p>
    <w:p w:rsidR="006A4048" w:rsidRPr="006A4048" w:rsidRDefault="006A4048" w:rsidP="006A4048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</w:pP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t xml:space="preserve">Например, если ребенок привык не делать уроки до вашего прихода с работы. Скажите ему, что теперь он сам ответственен за выполнение домашних заданий. И действительно больше не вмешивайтесь в это. Первые несколько раз задание может быть не выполнено, стихотворение не выучено, в дневнике может появиться </w:t>
      </w:r>
      <w:r w:rsidRPr="006A4048">
        <w:rPr>
          <w:rFonts w:ascii="Times New Roman" w:eastAsia="Times New Roman" w:hAnsi="Times New Roman" w:cs="Times New Roman"/>
          <w:color w:val="373A3C"/>
          <w:sz w:val="32"/>
          <w:szCs w:val="32"/>
          <w:lang w:eastAsia="ru-RU"/>
        </w:rPr>
        <w:lastRenderedPageBreak/>
        <w:t>двойка. А может и не одна. Вместо того, чтобы возобновить помощь с уроками, расскажите, какие перспективы ждут ребенка, который не будет выполнять свои домашние задания. Уроки будут копиться, как снежный ком, двойки перетекут в плохую оценку за четверть, а может и год. Перспектива в будущем поступить в вуз или колледж, получить профессию будет стремиться к нулю. </w:t>
      </w:r>
    </w:p>
    <w:p w:rsidR="001E57A4" w:rsidRPr="001E57A4" w:rsidRDefault="001E57A4" w:rsidP="001E57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1E57A4">
        <w:rPr>
          <w:rFonts w:ascii="Times New Roman" w:eastAsia="Times New Roman" w:hAnsi="Times New Roman" w:cs="Times New Roman"/>
          <w:b/>
          <w:i/>
          <w:color w:val="464646"/>
          <w:sz w:val="32"/>
          <w:szCs w:val="32"/>
          <w:u w:val="single"/>
          <w:shd w:val="clear" w:color="auto" w:fill="FFFFFF"/>
          <w:lang w:eastAsia="ru-RU"/>
        </w:rPr>
        <w:t>Истина проста: чувство ответственности нельзя навязать, оно должно проявиться «изнутри», на основе ценностной ориентации, полученной дома, а также вне семьи.</w:t>
      </w:r>
    </w:p>
    <w:p w:rsidR="00B71FB0" w:rsidRPr="008A2FA0" w:rsidRDefault="00D53985" w:rsidP="006A404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sectPr w:rsidR="00B71FB0" w:rsidRPr="008A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48"/>
    <w:rsid w:val="00026F99"/>
    <w:rsid w:val="00032527"/>
    <w:rsid w:val="001E57A4"/>
    <w:rsid w:val="005E234F"/>
    <w:rsid w:val="006A4048"/>
    <w:rsid w:val="008A2FA0"/>
    <w:rsid w:val="00943CAE"/>
    <w:rsid w:val="009C6B40"/>
    <w:rsid w:val="00CC602E"/>
    <w:rsid w:val="00D2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5161D"/>
  <w15:chartTrackingRefBased/>
  <w15:docId w15:val="{1D7BBE0E-4F3C-49D7-B3B3-F3FF37B8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404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E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2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9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24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9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2022-12-05T07:58:00Z</dcterms:created>
  <dcterms:modified xsi:type="dcterms:W3CDTF">2022-12-05T08:11:00Z</dcterms:modified>
</cp:coreProperties>
</file>